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FA" w:rsidRDefault="00A660FA" w:rsidP="00A660FA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A660FA" w:rsidRDefault="00A660FA" w:rsidP="00A660F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муниципальный район</w:t>
      </w:r>
    </w:p>
    <w:p w:rsidR="00A660FA" w:rsidRDefault="00A660FA" w:rsidP="00A660F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сельское поселение</w:t>
      </w:r>
    </w:p>
    <w:p w:rsidR="00A660FA" w:rsidRDefault="00A660FA" w:rsidP="00A660F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Березинский  сельский Совет народных депутатов</w:t>
      </w:r>
    </w:p>
    <w:p w:rsidR="00A660FA" w:rsidRDefault="00A660FA" w:rsidP="00A660FA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A660FA" w:rsidRDefault="00A660FA" w:rsidP="00A660FA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  <w:r>
        <w:rPr>
          <w:rFonts w:ascii="Times New Roman" w:hAnsi="Times New Roman" w:cs="Times New Roman"/>
          <w:b/>
          <w:color w:val="000000"/>
          <w:spacing w:val="118"/>
          <w:sz w:val="24"/>
        </w:rPr>
        <w:t>РЕШЕНИЕ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09 марта  2022 года №4-94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внесении изменений в Программу «Социальное и экономическое развитие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области»(2021-2025гг),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утвержденную</w:t>
      </w:r>
      <w:proofErr w:type="gramEnd"/>
      <w:r>
        <w:rPr>
          <w:rFonts w:ascii="Times New Roman" w:hAnsi="Times New Roman" w:cs="Times New Roman"/>
          <w:sz w:val="24"/>
        </w:rPr>
        <w:t xml:space="preserve"> решением Березинского сельского Совета народных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депутатов от 05.03.2021г №4-64</w:t>
      </w:r>
    </w:p>
    <w:p w:rsidR="00A660FA" w:rsidRDefault="00A660FA" w:rsidP="00A660FA">
      <w:pPr>
        <w:jc w:val="center"/>
      </w:pPr>
    </w:p>
    <w:p w:rsidR="00A660FA" w:rsidRDefault="00A660FA" w:rsidP="00A660FA">
      <w:pPr>
        <w:rPr>
          <w:rFonts w:ascii="Times New Roman" w:hAnsi="Times New Roman" w:cs="Times New Roman"/>
          <w:sz w:val="24"/>
        </w:rPr>
      </w:pPr>
    </w:p>
    <w:p w:rsidR="00A660FA" w:rsidRDefault="00A660FA" w:rsidP="00A660FA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Федеральным Законом от 06.10.2003 года № 131- 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/>
          <w:spacing w:val="-11"/>
          <w:sz w:val="24"/>
        </w:rPr>
        <w:t>Березинский  сельский  Совет народных депутатов</w:t>
      </w:r>
    </w:p>
    <w:p w:rsidR="00A660FA" w:rsidRDefault="00A660FA" w:rsidP="00A660FA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A660FA" w:rsidRDefault="00A660FA" w:rsidP="00CB73E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 w:rsidRPr="00A660FA">
        <w:rPr>
          <w:rFonts w:ascii="Times New Roman" w:hAnsi="Times New Roman" w:cs="Times New Roman"/>
          <w:color w:val="000000"/>
          <w:sz w:val="24"/>
        </w:rPr>
        <w:t>Внести изменения в приложение 1</w:t>
      </w:r>
      <w:r w:rsidRPr="00A660F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«</w:t>
      </w:r>
      <w:r w:rsidRPr="00A660FA">
        <w:rPr>
          <w:rFonts w:ascii="Times New Roman" w:hAnsi="Times New Roman" w:cs="Times New Roman"/>
          <w:b/>
          <w:sz w:val="20"/>
        </w:rPr>
        <w:t>ПЕРЕЧЕНЬ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660FA">
        <w:rPr>
          <w:rFonts w:ascii="Times New Roman" w:hAnsi="Times New Roman" w:cs="Times New Roman"/>
          <w:b/>
          <w:sz w:val="24"/>
        </w:rPr>
        <w:t>мероприятий и размеры их финансирования программы социально-экономического развития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660FA">
        <w:rPr>
          <w:rFonts w:ascii="Times New Roman" w:hAnsi="Times New Roman" w:cs="Times New Roman"/>
          <w:b/>
          <w:sz w:val="24"/>
        </w:rPr>
        <w:t>муниципального образования «</w:t>
      </w:r>
      <w:proofErr w:type="spellStart"/>
      <w:r w:rsidRPr="00A660FA"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 w:rsidRPr="00A660FA">
        <w:rPr>
          <w:rFonts w:ascii="Times New Roman" w:hAnsi="Times New Roman" w:cs="Times New Roman"/>
          <w:b/>
          <w:sz w:val="24"/>
        </w:rPr>
        <w:t xml:space="preserve"> сельское поселение</w:t>
      </w:r>
      <w:proofErr w:type="gramStart"/>
      <w:r w:rsidRPr="00A660FA">
        <w:rPr>
          <w:rFonts w:ascii="Times New Roman" w:hAnsi="Times New Roman" w:cs="Times New Roman"/>
          <w:b/>
          <w:sz w:val="24"/>
        </w:rPr>
        <w:t>»</w:t>
      </w:r>
      <w:proofErr w:type="spellStart"/>
      <w:r w:rsidRPr="00A660FA">
        <w:rPr>
          <w:rFonts w:ascii="Times New Roman" w:hAnsi="Times New Roman" w:cs="Times New Roman"/>
          <w:b/>
          <w:sz w:val="24"/>
        </w:rPr>
        <w:t>У</w:t>
      </w:r>
      <w:proofErr w:type="gramEnd"/>
      <w:r w:rsidRPr="00A660FA">
        <w:rPr>
          <w:rFonts w:ascii="Times New Roman" w:hAnsi="Times New Roman" w:cs="Times New Roman"/>
          <w:b/>
          <w:sz w:val="24"/>
        </w:rPr>
        <w:t>нечского</w:t>
      </w:r>
      <w:proofErr w:type="spellEnd"/>
      <w:r w:rsidRPr="00A660FA">
        <w:rPr>
          <w:rFonts w:ascii="Times New Roman" w:hAnsi="Times New Roman" w:cs="Times New Roman"/>
          <w:b/>
          <w:sz w:val="24"/>
        </w:rPr>
        <w:t xml:space="preserve"> муниципального  района Брянской области</w:t>
      </w:r>
      <w:r>
        <w:rPr>
          <w:rFonts w:ascii="Times New Roman" w:hAnsi="Times New Roman" w:cs="Times New Roman"/>
          <w:b/>
          <w:sz w:val="24"/>
        </w:rPr>
        <w:t xml:space="preserve">» </w:t>
      </w:r>
      <w:r>
        <w:rPr>
          <w:rFonts w:ascii="Times New Roman" w:hAnsi="Times New Roman" w:cs="Times New Roman"/>
          <w:sz w:val="24"/>
        </w:rPr>
        <w:t>Программы «Социальное и экономическое развитие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  <w:proofErr w:type="spellStart"/>
      <w:r w:rsidRPr="00A660FA">
        <w:rPr>
          <w:rFonts w:ascii="Times New Roman" w:hAnsi="Times New Roman" w:cs="Times New Roman"/>
          <w:sz w:val="24"/>
        </w:rPr>
        <w:t>Унечского</w:t>
      </w:r>
      <w:proofErr w:type="spellEnd"/>
      <w:r w:rsidRPr="00A660FA">
        <w:rPr>
          <w:rFonts w:ascii="Times New Roman" w:hAnsi="Times New Roman" w:cs="Times New Roman"/>
          <w:sz w:val="24"/>
        </w:rPr>
        <w:t xml:space="preserve"> муниципального района Брянской области»(2021-2025гг)</w:t>
      </w:r>
      <w:r>
        <w:rPr>
          <w:rFonts w:ascii="Times New Roman" w:hAnsi="Times New Roman" w:cs="Times New Roman"/>
          <w:sz w:val="24"/>
        </w:rPr>
        <w:t xml:space="preserve"> следующего содержания:</w:t>
      </w:r>
    </w:p>
    <w:p w:rsidR="00C3338C" w:rsidRPr="00A660FA" w:rsidRDefault="00C3338C" w:rsidP="00A660FA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в разделе 4 «Благоустройство территории» строку 3 записать в следующей редакции:</w:t>
      </w:r>
    </w:p>
    <w:p w:rsidR="00C3338C" w:rsidRDefault="00C3338C" w:rsidP="00A660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366"/>
        <w:gridCol w:w="1351"/>
        <w:gridCol w:w="819"/>
        <w:gridCol w:w="912"/>
        <w:gridCol w:w="739"/>
        <w:gridCol w:w="739"/>
        <w:gridCol w:w="913"/>
        <w:gridCol w:w="739"/>
        <w:gridCol w:w="739"/>
        <w:gridCol w:w="1375"/>
        <w:gridCol w:w="1445"/>
      </w:tblGrid>
      <w:tr w:rsidR="00CB73E5" w:rsidRPr="00CB73E5" w:rsidTr="00CB73E5">
        <w:tc>
          <w:tcPr>
            <w:tcW w:w="39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50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Устройство</w:t>
            </w:r>
          </w:p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спортивной </w:t>
            </w:r>
            <w:proofErr w:type="spellStart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площадкй</w:t>
            </w:r>
            <w:proofErr w:type="spellEnd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 xml:space="preserve"> в н.п. </w:t>
            </w:r>
            <w:proofErr w:type="spellStart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Рюхов</w:t>
            </w:r>
            <w:proofErr w:type="spellEnd"/>
          </w:p>
        </w:tc>
        <w:tc>
          <w:tcPr>
            <w:tcW w:w="921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21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1500,954</w:t>
            </w:r>
          </w:p>
        </w:tc>
        <w:tc>
          <w:tcPr>
            <w:tcW w:w="921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1500,954</w:t>
            </w:r>
          </w:p>
        </w:tc>
        <w:tc>
          <w:tcPr>
            <w:tcW w:w="92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Местный бюджет-(350,556 тыс. рублей), областной бюджет- (1050,668 тыс. рублей), внебюджетные источники – 99,730 тыс</w:t>
            </w:r>
            <w:proofErr w:type="gramStart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ублей)</w:t>
            </w:r>
          </w:p>
        </w:tc>
        <w:tc>
          <w:tcPr>
            <w:tcW w:w="92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Администрация поселения</w:t>
            </w:r>
          </w:p>
        </w:tc>
      </w:tr>
    </w:tbl>
    <w:p w:rsidR="00C3338C" w:rsidRPr="00CB73E5" w:rsidRDefault="00C3338C" w:rsidP="00CB73E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3338C" w:rsidRDefault="00C3338C" w:rsidP="00A660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660FA" w:rsidRDefault="00A660FA" w:rsidP="00A660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Настоящее решение обнародовать в соответствии с Уставом Березинского сельского поселения</w:t>
      </w:r>
    </w:p>
    <w:p w:rsidR="00A660FA" w:rsidRDefault="00A660FA" w:rsidP="00A660FA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A660FA" w:rsidRDefault="00A660FA" w:rsidP="00A660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Березинского сельского поселения</w:t>
      </w:r>
    </w:p>
    <w:p w:rsidR="00A660FA" w:rsidRDefault="00A660FA" w:rsidP="00A660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Березинского сельского </w:t>
      </w:r>
    </w:p>
    <w:p w:rsidR="00D457DE" w:rsidRPr="00344715" w:rsidRDefault="00A660FA" w:rsidP="003447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Совета народных депутатов                                                               М.М.Зверек</w:t>
      </w:r>
    </w:p>
    <w:sectPr w:rsidR="00D457DE" w:rsidRPr="00344715" w:rsidSect="00C3338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F2B80"/>
    <w:multiLevelType w:val="hybridMultilevel"/>
    <w:tmpl w:val="59603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60FA"/>
    <w:rsid w:val="00344715"/>
    <w:rsid w:val="007E79BA"/>
    <w:rsid w:val="00A660FA"/>
    <w:rsid w:val="00C3338C"/>
    <w:rsid w:val="00CB73E5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F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0FA"/>
    <w:pPr>
      <w:ind w:left="720"/>
      <w:contextualSpacing/>
    </w:pPr>
  </w:style>
  <w:style w:type="table" w:styleId="a4">
    <w:name w:val="Table Grid"/>
    <w:basedOn w:val="a1"/>
    <w:uiPriority w:val="59"/>
    <w:rsid w:val="00CB73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2022-03-24T13:16:00Z</dcterms:created>
  <dcterms:modified xsi:type="dcterms:W3CDTF">2022-03-24T13:50:00Z</dcterms:modified>
</cp:coreProperties>
</file>